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A5" w:rsidRPr="00AD00A5" w:rsidRDefault="009C1C0E" w:rsidP="00AD00A5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Анализ</w:t>
      </w:r>
      <w:r w:rsidR="00AD00A5"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интегрированной </w:t>
      </w:r>
      <w:r w:rsidR="00AD00A5"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комплексной работ</w:t>
      </w:r>
      <w:r w:rsidR="0029118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е в 1 в</w:t>
      </w:r>
      <w:bookmarkStart w:id="0" w:name="_GoBack"/>
      <w:bookmarkEnd w:id="0"/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классе</w:t>
      </w:r>
      <w:r w:rsidR="00AD00A5"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Дата проведения контроля: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планом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внутришкольного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контроля и требованиями ФГОС НОО в период с ___ по____ в _____ классах были проведены итоговые комплексные работы.</w:t>
      </w:r>
      <w:proofErr w:type="gramEnd"/>
    </w:p>
    <w:p w:rsidR="00AD00A5" w:rsidRPr="00AD00A5" w:rsidRDefault="00AD00A5" w:rsidP="00AD00A5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00A5" w:rsidRPr="00F20BB6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комплексной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работы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–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определить уровень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 у учащихся 1 классов по итогам освоения программы за 1 класс начальной школы.</w:t>
      </w:r>
    </w:p>
    <w:p w:rsidR="00F20BB6" w:rsidRPr="00F20BB6" w:rsidRDefault="00F20BB6" w:rsidP="00F20BB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учебные знания, навыки и умения, получаемые при изучении курса «Русский язык»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К концу 1 класса учащиеся должны знать: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все звуки и буквы русского алфавита, их основные отличия (звуки произносим и слышим, буквы пишем и читаем);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гласные ударные и безударные;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твёрдые и мягкие согласные, буквы для обозначения мягкости согласных (и, е, ё, ю, я, ь);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звонкие и глухие согласные звуки;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правила переноса слов;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названия букв русского алфавита.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Учащиеся должны уметь: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различать гласные и согласные звуки;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различать твёрдые и мягкие согласные звуки;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обозначать на письме мягкость согласных звуков буквами и, е, ё, ю, я, ь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различать звонкие и глухие согласные звуки;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вычленять звуки в словах, определять последовательность звуков в слове, соотносить количество звуков и бу</w:t>
      </w:r>
      <w:proofErr w:type="gram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>овах, делить слова на слоги,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определять количество слогов, определять место ударения в слове;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применять правило правописания слов с сочетаниями ЖИ, ШИ, ЧА, ЩА, ЧУ, ЩУ, ЧК, ЧН, ЩН;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находить границы предложения, ставить знаки препинания, начинать предложение с большой буквы;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составлять предложения на заданную тему по рисунку, по схеме;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писать зрительные и слуховые (орфографически проговариваемые) диктанты;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приводить примеры речевого этикета: приветствия, прощания, благодарности, приглашения, поздравления.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Владеть </w:t>
      </w:r>
      <w:proofErr w:type="spellStart"/>
      <w:r w:rsidRPr="00F20BB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общеучебными</w:t>
      </w:r>
      <w:proofErr w:type="spellEnd"/>
      <w:r w:rsidRPr="00F20BB6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умениями, навыками и способами деятельности: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интеллектуальными (обобщать, классифицировать, сравнивать);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– познавательными (учебно-познавательная мотивация, учебная самостоятельность, потребность в творческом самовыражении, умение принимать,</w:t>
      </w:r>
      <w:proofErr w:type="gramEnd"/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сохранять, ставить новые цели в учебной деятельности и работать над их достижением);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организационными</w:t>
      </w:r>
      <w:proofErr w:type="gram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 (организовывать сотрудничество и планировать свою деятельность).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Личностными результатами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предмета «Русский язык» в 1 классе являются следующие умения: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осознавать роль языка и речи в жизни людей;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эмоционально «проживать» текст, выражать свои эмоции;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понимать эмоции других людей, сочувствовать, сопереживать;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proofErr w:type="gram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высказывать своё отношение</w:t>
      </w:r>
      <w:proofErr w:type="gram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 к героям прочитанных произведений, к их поступкам.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20B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F20B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изучения курса «Русский язык» является формирование универсальных учебных действий (УУД).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Регулятивные УУД: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определять и формулировать цель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деятельности на уроке с помощью учителя;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проговаривать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последовательность действий на уроке;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учиться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высказывать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своё предположение (версию) на основе работы с материалом учебника;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учиться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работать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по предложенному учителем плану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Средством формирования </w:t>
      </w:r>
      <w:proofErr w:type="gram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регулятивных</w:t>
      </w:r>
      <w:proofErr w:type="gram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 УУД служат технология продуктивного чтения и проблемно-диалогическая технология.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Познавательные УУД: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ориентироваться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в учебнике (на развороте, в оглавлении, в условных обозначениях);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находить ответы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на вопросы в тексте, иллюстрациях;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делать выводы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в результате совместной работы класса и учителя;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преобразовывать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информацию из одной формы в другую: подробно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пересказывать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небольшие тексты.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Средством формирования познавательных УУД служат тексты учебников и их методический аппарат, обеспечивающие формирование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функциональной грамотности (первичных навыков работы с информацией).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Коммуникативные УУД: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оформлять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свои мысли в устной и письменной форме (на уровне предложения или небольшого текста);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слушать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понимать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речь других;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выразительно читать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пересказывать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текст;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договариваться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 одноклассниками совместно с учителем о правилах поведения и общения и следовать им;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учиться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работать в паре, группе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; выполнять различные роли (лидера, исполнителя).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Предметными результатами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курса «Русский язык» является </w:t>
      </w:r>
      <w:proofErr w:type="spellStart"/>
      <w:r w:rsidRPr="00F20BB6">
        <w:rPr>
          <w:rFonts w:ascii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следующих умений: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lastRenderedPageBreak/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отличать текст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от набора предложений, записанных как текст;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осмысленно, правильно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читать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целыми словами;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отвечать на вопросы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учителя по содержанию прочитанного;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подробно </w:t>
      </w:r>
      <w:proofErr w:type="spellStart"/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пересказывать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текст</w:t>
      </w:r>
      <w:proofErr w:type="spellEnd"/>
      <w:r w:rsidRPr="00F20BB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составлять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устный рассказ по картинке;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называть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звуки, из которых состоит слово (гласные – ударный, безударные; согласные – звонкие, глухие, парные и непарные, твёрдые,</w:t>
      </w:r>
      <w:proofErr w:type="gramEnd"/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мягкие, парные и непарные); не смешивать понятия «звук» и «буква»; делить слово на слоги, ставить ударение;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определять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</w:t>
      </w:r>
      <w:proofErr w:type="gramEnd"/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hAnsi="Times New Roman" w:cs="Times New Roman"/>
          <w:sz w:val="24"/>
          <w:szCs w:val="24"/>
          <w:lang w:eastAsia="ru-RU"/>
        </w:rPr>
        <w:t>указание на твёрдость или мягкость согласного звука);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обозначать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мягкость согласных звуков на письме;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определять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количество букв и звуков в слове;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писать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большую букву в начале предложения, в именах и фамилиях;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ставить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пунктуационные знаки конца предложения;</w:t>
      </w:r>
    </w:p>
    <w:p w:rsidR="00F20BB6" w:rsidRPr="00F20BB6" w:rsidRDefault="00F20BB6" w:rsidP="00F20B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списывать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 xml:space="preserve">с печатного образца и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писать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под диктовку слова и небольшие предложения, используя правильные начертания букв, соединения;</w:t>
      </w:r>
    </w:p>
    <w:p w:rsidR="00F20BB6" w:rsidRPr="00F20BB6" w:rsidRDefault="00F20BB6" w:rsidP="00F20BB6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0BB6">
        <w:rPr>
          <w:rFonts w:ascii="Times New Roman" w:eastAsia="SymbolMT" w:hAnsi="Times New Roman" w:cs="Times New Roman"/>
          <w:sz w:val="24"/>
          <w:szCs w:val="24"/>
          <w:lang w:eastAsia="ru-RU"/>
        </w:rPr>
        <w:t xml:space="preserve"> </w:t>
      </w:r>
      <w:r w:rsidRPr="00F20BB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находить </w:t>
      </w:r>
      <w:r w:rsidRPr="00F20BB6">
        <w:rPr>
          <w:rFonts w:ascii="Times New Roman" w:hAnsi="Times New Roman" w:cs="Times New Roman"/>
          <w:sz w:val="24"/>
          <w:szCs w:val="24"/>
          <w:lang w:eastAsia="ru-RU"/>
        </w:rPr>
        <w:t>корень в группе доступных однокоренных слов.__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b/>
          <w:i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bCs/>
          <w:i/>
          <w:color w:val="170E02"/>
          <w:sz w:val="24"/>
          <w:szCs w:val="24"/>
          <w:lang w:eastAsia="ru-RU"/>
        </w:rPr>
        <w:t>Предметными результатами</w:t>
      </w:r>
      <w:r w:rsidRPr="00F20BB6">
        <w:rPr>
          <w:rFonts w:ascii="Times New Roman" w:eastAsia="Times New Roman" w:hAnsi="Times New Roman" w:cs="Times New Roman"/>
          <w:b/>
          <w:i/>
          <w:color w:val="170E02"/>
          <w:sz w:val="24"/>
          <w:szCs w:val="24"/>
          <w:lang w:eastAsia="ru-RU"/>
        </w:rPr>
        <w:t xml:space="preserve"> изучения курса «Математика» в 1-м классе являются формирование следующих умений.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1-й уровень (необходимый)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Учащиеся должны уметь использовать при выполнении заданий: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знание названий и последовательности чисел от 1 до 20; разрядный состав чисел от 11 до 20;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знание названий и обозначений операций сложения и вычитания;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использовать знание таблицы сложения однозначных чисел и соответствующих случаев вычитания в пределах 10 (на уровне навыка);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сравнивать группы предметов с помощью составления пар;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читать, записывать и сравнивать числа в пределах 20;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находить значения выражений, содержащих одно действие (сложение или вычитание);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решать простые задачи: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раскрывающие смысл действий сложения и вычитания; </w:t>
      </w:r>
    </w:p>
    <w:p w:rsidR="00F20BB6" w:rsidRPr="00F20BB6" w:rsidRDefault="00F20BB6" w:rsidP="00F20BB6">
      <w:pPr>
        <w:numPr>
          <w:ilvl w:val="1"/>
          <w:numId w:val="3"/>
        </w:numPr>
        <w:spacing w:before="100" w:beforeAutospacing="1" w:after="100" w:afterAutospacing="1" w:line="180" w:lineRule="atLeast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задачи, при решении которых используются понятия «увеличить </w:t>
      </w:r>
      <w:proofErr w:type="gram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</w:t>
      </w:r>
      <w:proofErr w:type="gramEnd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…», «уменьшить на …»; </w:t>
      </w:r>
    </w:p>
    <w:p w:rsidR="00F20BB6" w:rsidRPr="00F20BB6" w:rsidRDefault="00F20BB6" w:rsidP="00F20BB6">
      <w:pPr>
        <w:numPr>
          <w:ilvl w:val="1"/>
          <w:numId w:val="3"/>
        </w:numPr>
        <w:spacing w:before="100" w:beforeAutospacing="1" w:after="100" w:afterAutospacing="1" w:line="180" w:lineRule="atLeast"/>
        <w:ind w:left="60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задачи на разностное сравнение; </w:t>
      </w:r>
    </w:p>
    <w:p w:rsidR="00F20BB6" w:rsidRPr="00F20BB6" w:rsidRDefault="00F20BB6" w:rsidP="00F20BB6">
      <w:pPr>
        <w:spacing w:before="100" w:beforeAutospacing="1" w:after="100" w:afterAutospacing="1" w:line="180" w:lineRule="atLeast"/>
        <w:ind w:left="1080" w:right="30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proofErr w:type="gram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lastRenderedPageBreak/>
        <w:t xml:space="preserve">распознавать геометрические фигуры: точку, прямую, луч, кривую незамкнутую, кривую замкнутую, круг, овал, отрезок, ломаную, угол, многоугольник, прямоугольник, квадрат. </w:t>
      </w:r>
      <w:proofErr w:type="gramEnd"/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2–й уровень (программный)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Учащиеся должны уметь: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в процессе вычислений осознанно следовать алгоритму сложения и вычитания в пределах 20;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использовать в процессе вычислений знание переместительного свойства сложения;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использовать в процессе измерения знание единиц измерения длины, объёма и массы (сантиметр, дециметр, литр, килограмм);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производить классификацию предметов, математических объектов по одному основанию;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использовать при вычислениях алгоритм нахождения значения выражений без скобок, содержащих два действия (сложение и/или вычитание);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сравнивать, складывать и вычитать именованные числа;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решать уравнения </w:t>
      </w:r>
      <w:proofErr w:type="gram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вида</w:t>
      </w:r>
      <w:proofErr w:type="gramEnd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а ± х = b</w:t>
      </w: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; </w:t>
      </w: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х − а = b</w:t>
      </w: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решать задачи в два действия на сложение и вычитание;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proofErr w:type="gram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из множества углов – прямой угол; </w:t>
      </w:r>
      <w:proofErr w:type="gramEnd"/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определять длину данного отрезка;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читать информацию, записанную в таблицу, содержащую не более трёх строк и трёх столбцов;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заполнять таблицу, содержащую не более трёх строк и трёх столбцов;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 xml:space="preserve">Основные знания, умения, навыки на конец первого года </w:t>
      </w:r>
      <w:proofErr w:type="gramStart"/>
      <w:r w:rsidRPr="00F20BB6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 xml:space="preserve">обучения </w:t>
      </w: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F20BB6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>по</w:t>
      </w:r>
      <w:proofErr w:type="gramEnd"/>
      <w:r w:rsidRPr="00F20BB6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 xml:space="preserve"> литературному чтению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Осмысленное, правильное чтение целыми словами;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Ответы на вопросы учителя по содержанию прочитанного;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lastRenderedPageBreak/>
        <w:t xml:space="preserve">• Подробный пересказ текста;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Составление устного рассказа по картинке;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Заучивание наизусть небольших стихотворений;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Высказывание своего отношения к героям прочитанных произведений;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• Соотнесение авторов, названий и героев прочитанных произведений;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• Умения различать рассказы и стихотворения;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center"/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color w:val="170E02"/>
          <w:sz w:val="24"/>
          <w:szCs w:val="24"/>
          <w:lang w:eastAsia="ru-RU"/>
        </w:rPr>
        <w:t>Окружающий мир</w:t>
      </w:r>
    </w:p>
    <w:p w:rsidR="00F20BB6" w:rsidRPr="00F20BB6" w:rsidRDefault="00F20BB6" w:rsidP="00F20BB6">
      <w:pPr>
        <w:spacing w:before="75" w:after="75" w:line="180" w:lineRule="atLeast"/>
        <w:ind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Предметными результатами</w:t>
      </w: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изучения курса «Окружающий мир» в 1-м классе является </w:t>
      </w:r>
      <w:proofErr w:type="spell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сформированность</w:t>
      </w:r>
      <w:proofErr w:type="spellEnd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следующих умений.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1-я линия развития – уметь объяснять мир:</w:t>
      </w:r>
    </w:p>
    <w:p w:rsidR="00F20BB6" w:rsidRPr="00F20BB6" w:rsidRDefault="00F20BB6" w:rsidP="00F20BB6">
      <w:pPr>
        <w:numPr>
          <w:ilvl w:val="0"/>
          <w:numId w:val="4"/>
        </w:numPr>
        <w:spacing w:before="100" w:beforeAutospacing="1" w:after="100" w:afterAutospacing="1" w:line="180" w:lineRule="atLeast"/>
        <w:ind w:left="300" w:right="15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называть окружающие предметы и их взаимосвязи; </w:t>
      </w:r>
    </w:p>
    <w:p w:rsidR="00F20BB6" w:rsidRPr="00F20BB6" w:rsidRDefault="00F20BB6" w:rsidP="00F20BB6">
      <w:pPr>
        <w:numPr>
          <w:ilvl w:val="0"/>
          <w:numId w:val="4"/>
        </w:numPr>
        <w:spacing w:before="100" w:beforeAutospacing="1" w:after="100" w:afterAutospacing="1" w:line="180" w:lineRule="atLeast"/>
        <w:ind w:left="300" w:right="15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объяснять, как люди помогают друг другу жить; </w:t>
      </w:r>
    </w:p>
    <w:p w:rsidR="00F20BB6" w:rsidRPr="00F20BB6" w:rsidRDefault="00F20BB6" w:rsidP="00F20BB6">
      <w:pPr>
        <w:numPr>
          <w:ilvl w:val="0"/>
          <w:numId w:val="4"/>
        </w:numPr>
        <w:spacing w:before="100" w:beforeAutospacing="1" w:after="100" w:afterAutospacing="1" w:line="180" w:lineRule="atLeast"/>
        <w:ind w:left="300" w:right="15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называть живые и неживые природные богатства и их роль в жизни человека; </w:t>
      </w:r>
    </w:p>
    <w:p w:rsidR="00F20BB6" w:rsidRPr="00F20BB6" w:rsidRDefault="00F20BB6" w:rsidP="00F20BB6">
      <w:pPr>
        <w:numPr>
          <w:ilvl w:val="0"/>
          <w:numId w:val="4"/>
        </w:numPr>
        <w:spacing w:before="100" w:beforeAutospacing="1" w:after="100" w:afterAutospacing="1" w:line="180" w:lineRule="atLeast"/>
        <w:ind w:left="300" w:right="15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называть основные особенности каждого времени года. </w:t>
      </w:r>
    </w:p>
    <w:p w:rsidR="00F20BB6" w:rsidRPr="00F20BB6" w:rsidRDefault="00F20BB6" w:rsidP="00F20BB6">
      <w:pPr>
        <w:spacing w:before="75" w:after="75" w:line="180" w:lineRule="atLeast"/>
        <w:ind w:left="150" w:right="15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i/>
          <w:iCs/>
          <w:color w:val="170E02"/>
          <w:sz w:val="24"/>
          <w:szCs w:val="24"/>
          <w:lang w:eastAsia="ru-RU"/>
        </w:rPr>
        <w:t>2-я линия развития – уметь определять своё отношение к миру:</w:t>
      </w:r>
    </w:p>
    <w:p w:rsidR="00F20BB6" w:rsidRPr="00F20BB6" w:rsidRDefault="00F20BB6" w:rsidP="00F20BB6">
      <w:pPr>
        <w:numPr>
          <w:ilvl w:val="0"/>
          <w:numId w:val="5"/>
        </w:numPr>
        <w:spacing w:before="100" w:beforeAutospacing="1" w:after="100" w:afterAutospacing="1" w:line="180" w:lineRule="atLeast"/>
        <w:ind w:left="300" w:right="150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оценивать правильность поведения людей в природе; </w:t>
      </w:r>
    </w:p>
    <w:p w:rsidR="00F20BB6" w:rsidRDefault="00F20BB6" w:rsidP="00F20BB6">
      <w:pPr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proofErr w:type="gramStart"/>
      <w:r w:rsidRPr="00F20BB6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оценивать правильность поведения в быту (правила общения, правила ОБЖ, уличного движения</w:t>
      </w:r>
      <w:r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.</w:t>
      </w:r>
      <w:proofErr w:type="gramEnd"/>
    </w:p>
    <w:p w:rsidR="00F20BB6" w:rsidRPr="00AD00A5" w:rsidRDefault="00F20BB6" w:rsidP="00F20BB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Исходя из этих требований к учащимся поставлены</w:t>
      </w:r>
      <w:proofErr w:type="gramEnd"/>
      <w:r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следующие задачи к выполняемой работе.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 комплексной работы</w:t>
      </w:r>
      <w:r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установить уровень овладения ключевыми умениями (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чтения, умение работать с текстом, понимать и выполнять инструкции), позволяющими успешно продвигаться в освоении учебного материала на следующем этапе обучения.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Комплексная работа состоит из двух частей и проводилась в два дня. Первый день — выполнялась основная часть, которая проверяла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 на базовом уровне, второй день — выполнялась дополнительная часть, которая проверяла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 на повышенном уровне.</w:t>
      </w:r>
    </w:p>
    <w:p w:rsidR="00AD00A5" w:rsidRPr="00AD00A5" w:rsidRDefault="00AD00A5" w:rsidP="009C1C0E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Максимальный балл за выполнение всей работы —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баллов</w:t>
      </w:r>
      <w:proofErr w:type="gram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ученик получает за выполнение всей работы менее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баллов, то он имеет недостаточный уровень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результатов.</w:t>
      </w:r>
    </w:p>
    <w:p w:rsidR="00AD00A5" w:rsidRPr="00AD00A5" w:rsidRDefault="009C1C0E" w:rsidP="00AD00A5">
      <w:pPr>
        <w:numPr>
          <w:ilvl w:val="0"/>
          <w:numId w:val="1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ученик получает от 13 </w:t>
      </w:r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 </w:t>
      </w:r>
      <w:r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</w:t>
      </w:r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баллов, то его подготовка соответствует требованиям стандарта, ученик способен применять знания для решения </w:t>
      </w:r>
      <w:proofErr w:type="spellStart"/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учебнопознавательных</w:t>
      </w:r>
      <w:proofErr w:type="spellEnd"/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учебнопрактических</w:t>
      </w:r>
      <w:proofErr w:type="spellEnd"/>
      <w:r w:rsidR="00AD00A5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задач.</w:t>
      </w:r>
    </w:p>
    <w:p w:rsidR="00AD00A5" w:rsidRPr="00AD00A5" w:rsidRDefault="00AD00A5" w:rsidP="00AD00A5">
      <w:pPr>
        <w:numPr>
          <w:ilvl w:val="0"/>
          <w:numId w:val="1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получении более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18 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баллов (1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—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20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баллов) учащийся демонстрирует способность выполнять по русскому языку задания повышенного уровня сложности.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 выполнения основной части.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основной части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работы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5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заданий. Они направлены на оценку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таких способов действий и понятий, которые служат опорой в дальнейшем обучении. В работу входят задания по чтению, математике, русскому языку. Содержание и уровень сложности заданий основной части соотносятся с таким показателем достижения планируемых результатов обучения, как «учащиеся могут выполнить самостоятельно и уверенно». Выполнение заданий основной части обязательно для всех учащихся.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5"/>
        <w:gridCol w:w="1631"/>
        <w:gridCol w:w="2539"/>
      </w:tblGrid>
      <w:tr w:rsidR="00AD00A5" w:rsidRPr="00AD00A5" w:rsidTr="009C1C0E">
        <w:tc>
          <w:tcPr>
            <w:tcW w:w="95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Часть 1. Основная.</w:t>
            </w: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Правильно выполнили задания: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</w:t>
            </w:r>
            <w:r w:rsidRPr="00F20B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выполнили задание №1</w:t>
            </w:r>
          </w:p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Прочитали 25 - 30 слов.</w:t>
            </w:r>
          </w:p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Прочитали более 30 слов.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F20BB6" w:rsidRDefault="008D2523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r w:rsidR="00E56D92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  <w:p w:rsidR="00AD00A5" w:rsidRPr="00F20BB6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  <w:p w:rsidR="00AD00A5" w:rsidRPr="00AD00A5" w:rsidRDefault="008D2523" w:rsidP="008D252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№2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8D2523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№3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8D2523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№4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8D2523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№5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8D2523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Допустили ошибки </w:t>
            </w:r>
            <w:proofErr w:type="gramStart"/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на</w:t>
            </w:r>
            <w:proofErr w:type="gramEnd"/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№1</w:t>
            </w:r>
          </w:p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Прочитали менее 25 слов.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F20BB6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  <w:p w:rsidR="00AD00A5" w:rsidRPr="00AD00A5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№2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Результаты выполнения дополнительной части.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Задания</w:t>
      </w:r>
      <w:r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дополнительной части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имеют более </w:t>
      </w:r>
      <w:proofErr w:type="gram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высокую</w:t>
      </w:r>
      <w:proofErr w:type="gram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сложности. В этой части 5 заданий. Их выполнение может потребовать самостоятельного «рождения» ребёнком нового знания или умений непосредственно в ходе выполнения работы. Выполнение заданий дополнительной части необязательно для всех учащихся, они выполняются только на добровольной основе. Соответственно и негативные результаты по заданиям дополнительной части интерпретации не подлежат.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15"/>
        <w:gridCol w:w="1631"/>
        <w:gridCol w:w="2554"/>
      </w:tblGrid>
      <w:tr w:rsidR="00AD00A5" w:rsidRPr="00AD00A5" w:rsidTr="00AD00A5">
        <w:tc>
          <w:tcPr>
            <w:tcW w:w="93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Часть 2. Дополнительная.</w:t>
            </w: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Правильно выполнили задания: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1-а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9C1C0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</w:t>
            </w:r>
            <w:r w:rsidRPr="00F20BB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 </w:t>
            </w: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выполнили задание №</w:t>
            </w:r>
            <w:r w:rsidR="009C1C0E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9C1C0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</w:t>
            </w:r>
            <w:r w:rsidR="009C1C0E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9C1C0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</w:t>
            </w:r>
            <w:r w:rsidR="009C1C0E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9C1C0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</w:t>
            </w:r>
            <w:r w:rsidR="009C1C0E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AD00A5"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9C1C0E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Правильно выполнили задание №1</w:t>
            </w:r>
            <w:r w:rsidR="009C1C0E" w:rsidRPr="00F20BB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Общие результаты выполнения комплексной работы.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70"/>
        <w:gridCol w:w="1708"/>
        <w:gridCol w:w="2207"/>
      </w:tblGrid>
      <w:tr w:rsidR="00AD00A5" w:rsidRPr="00AD00A5" w:rsidTr="009C1C0E">
        <w:trPr>
          <w:trHeight w:val="120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AD00A5" w:rsidRPr="00AD00A5" w:rsidRDefault="00AD00A5" w:rsidP="00AD00A5">
            <w:pPr>
              <w:spacing w:after="167" w:line="12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Контролируемый элемент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1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12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%</w:t>
            </w:r>
          </w:p>
        </w:tc>
      </w:tr>
      <w:tr w:rsidR="00AD00A5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Писали работу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56D92" w:rsidRPr="00AD00A5" w:rsidTr="009C1C0E">
        <w:trPr>
          <w:trHeight w:val="615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Выполнили без ошибок в комплексной работе задания базового уровня.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EB7B1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EB7B1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E56D92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E56D92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Выполнили без ошибок в комплексной работе задания повышенного уровня.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EB7B1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EB7B13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Всю комплексную работу выполнили без ошибок.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освоили базовый уровень.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E56D92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освоили базовый и повышенный уровни.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D00A5" w:rsidRPr="00AD00A5" w:rsidTr="009C1C0E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D00A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 освоили базовый уровень.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00A5" w:rsidRPr="00AD00A5" w:rsidRDefault="00AD00A5" w:rsidP="00AD00A5">
            <w:pPr>
              <w:spacing w:after="167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 предложенной таблицы видно, что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28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еников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показали высокий уровень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результатов. Не справились с комплексной работой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человек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Высокую степень самостоятельности в выполнении компле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ксной работы показали учащиеся- 5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Самое большое количество безошибочных работ показали учащиеся, обучающиеся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Высокий уровень в освоении базового и повышенного уровня показали</w:t>
      </w:r>
      <w:r w:rsidRPr="00F20BB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учащиеся, обучающиеся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E56D92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</w:t>
      </w:r>
    </w:p>
    <w:p w:rsidR="00AD00A5" w:rsidRPr="00AD00A5" w:rsidRDefault="00AD00A5" w:rsidP="00AD00A5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Основные выводы и рекомендации.</w:t>
      </w:r>
    </w:p>
    <w:p w:rsidR="00AD00A5" w:rsidRPr="00AD00A5" w:rsidRDefault="00AD00A5" w:rsidP="00AD00A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результатов комплексной работы позволяет сделать следующие выводы:</w:t>
      </w:r>
    </w:p>
    <w:p w:rsidR="00AD00A5" w:rsidRPr="00AD00A5" w:rsidRDefault="00AD00A5" w:rsidP="00AD00A5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Учащиеся 1 – х классов успешно справились с предложенной комплексной работой по итогам 1 класса и показали, высокий уровень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результатов. Не справились с комплексной работой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C1C0E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 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уч.</w:t>
      </w:r>
    </w:p>
    <w:p w:rsidR="00AD00A5" w:rsidRPr="00AD00A5" w:rsidRDefault="00AD00A5" w:rsidP="00AD00A5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Уровень овладения ключевыми умениями высокий:</w:t>
      </w:r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навыков чтения –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67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%;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(20 ч)</w:t>
      </w:r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осознанность чтения, умение работать с текстом –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83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%;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(25ч)</w:t>
      </w:r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правильно, без ошибок, пропусков и искажений букв, списать предложение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-80</w:t>
      </w:r>
      <w:r w:rsidR="008D2523"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24ч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сравнить числа и величины, заданные в неявной форме, и высказать суждение –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93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%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(28 ч)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умение пересчитать предметы (в пределах 10) и записать результат с помощью цифр и установить закономерность –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90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(27ч)</w:t>
      </w:r>
      <w:proofErr w:type="gramStart"/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  <w:proofErr w:type="gramEnd"/>
    </w:p>
    <w:p w:rsidR="00AD00A5" w:rsidRPr="00AD00A5" w:rsidRDefault="00AD00A5" w:rsidP="00AD00A5">
      <w:pPr>
        <w:numPr>
          <w:ilvl w:val="1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определить количество звуков и бу</w:t>
      </w:r>
      <w:proofErr w:type="gramStart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кв в сл</w:t>
      </w:r>
      <w:proofErr w:type="gram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ове –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83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%.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(25ч)</w:t>
      </w:r>
    </w:p>
    <w:p w:rsidR="00AD00A5" w:rsidRPr="00AD00A5" w:rsidRDefault="00AD00A5" w:rsidP="00AD00A5">
      <w:pPr>
        <w:numPr>
          <w:ilvl w:val="0"/>
          <w:numId w:val="2"/>
        </w:num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Выполнение заданий дополнительной части необязательно для всех учащихся, они выполняются только на добровольной основе. Тем не менее, умение дать ответ в виде комментария по прочитанному тексту сформировано у % учащихся. В целом выполнили задания повышенного уровня сложности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80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% </w:t>
      </w:r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(24ч</w:t>
      </w:r>
      <w:proofErr w:type="gramStart"/>
      <w:r w:rsidR="008D2523" w:rsidRPr="00F20BB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Pr="00AD00A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чащихся.</w:t>
      </w:r>
    </w:p>
    <w:p w:rsidR="00F20BB6" w:rsidRDefault="00F20BB6" w:rsidP="00F20BB6">
      <w:pPr>
        <w:pStyle w:val="a4"/>
        <w:ind w:left="720"/>
        <w:rPr>
          <w:sz w:val="24"/>
          <w:szCs w:val="24"/>
        </w:rPr>
      </w:pPr>
    </w:p>
    <w:tbl>
      <w:tblPr>
        <w:tblW w:w="15142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8"/>
        <w:gridCol w:w="5643"/>
        <w:gridCol w:w="2345"/>
        <w:gridCol w:w="1360"/>
        <w:gridCol w:w="1311"/>
        <w:gridCol w:w="1368"/>
        <w:gridCol w:w="1177"/>
      </w:tblGrid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beforeLines="20" w:before="48"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арианта</w:t>
            </w:r>
          </w:p>
        </w:tc>
        <w:tc>
          <w:tcPr>
            <w:tcW w:w="13204" w:type="dxa"/>
            <w:gridSpan w:val="6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beforeLines="20" w:before="48"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КОДЫ ПРАВИЛЬНЫХ ОТВЕТОВ</w:t>
            </w:r>
          </w:p>
        </w:tc>
      </w:tr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Заданиий</w:t>
            </w:r>
            <w:proofErr w:type="spellEnd"/>
          </w:p>
        </w:tc>
        <w:tc>
          <w:tcPr>
            <w:tcW w:w="5643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45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5643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1 – 5 – 4 – 3 – 2</w:t>
            </w:r>
          </w:p>
        </w:tc>
        <w:tc>
          <w:tcPr>
            <w:tcW w:w="2345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у коровы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 w:rsidRPr="008E01B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E01B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ил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43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1 – 2 – 3 – 6 – 7 – 8 – 9</w:t>
            </w:r>
          </w:p>
        </w:tc>
        <w:tc>
          <w:tcPr>
            <w:tcW w:w="2345" w:type="dxa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прилипала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E01B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8E01B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ипала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F20BB6" w:rsidRPr="008E01BC" w:rsidRDefault="00F20BB6" w:rsidP="00291186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spacing w:afterLines="20" w:after="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F20BB6" w:rsidRDefault="00F20BB6" w:rsidP="00F20BB6">
      <w:pPr>
        <w:pStyle w:val="a4"/>
        <w:numPr>
          <w:ilvl w:val="0"/>
          <w:numId w:val="2"/>
        </w:numPr>
      </w:pPr>
    </w:p>
    <w:p w:rsidR="00F20BB6" w:rsidRDefault="00F20BB6" w:rsidP="00F20BB6">
      <w:pPr>
        <w:pStyle w:val="a4"/>
        <w:numPr>
          <w:ilvl w:val="0"/>
          <w:numId w:val="2"/>
        </w:numPr>
      </w:pPr>
    </w:p>
    <w:p w:rsidR="00F20BB6" w:rsidRPr="00F20BB6" w:rsidRDefault="00F20BB6" w:rsidP="00F20BB6">
      <w:pPr>
        <w:pStyle w:val="a7"/>
        <w:numPr>
          <w:ilvl w:val="0"/>
          <w:numId w:val="2"/>
        </w:numPr>
        <w:tabs>
          <w:tab w:val="left" w:pos="468"/>
          <w:tab w:val="left" w:pos="1548"/>
          <w:tab w:val="left" w:pos="3084"/>
          <w:tab w:val="left" w:pos="4081"/>
          <w:tab w:val="left" w:pos="5078"/>
          <w:tab w:val="left" w:pos="6075"/>
          <w:tab w:val="left" w:pos="7072"/>
          <w:tab w:val="left" w:pos="8069"/>
          <w:tab w:val="left" w:pos="9066"/>
          <w:tab w:val="left" w:pos="10063"/>
          <w:tab w:val="left" w:pos="11060"/>
          <w:tab w:val="left" w:pos="12057"/>
          <w:tab w:val="left" w:pos="13054"/>
          <w:tab w:val="left" w:pos="14051"/>
        </w:tabs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F20BB6">
        <w:rPr>
          <w:rFonts w:ascii="Times New Roman" w:hAnsi="Times New Roman"/>
          <w:b/>
          <w:caps/>
          <w:sz w:val="24"/>
          <w:szCs w:val="24"/>
        </w:rPr>
        <w:t>ДОПОЛНИТЕЛЬНАЯ часть</w:t>
      </w:r>
      <w:r w:rsidRPr="008E01BC">
        <w:rPr>
          <w:rStyle w:val="a6"/>
          <w:rFonts w:ascii="Times New Roman" w:hAnsi="Times New Roman"/>
          <w:b/>
          <w:caps/>
          <w:sz w:val="24"/>
          <w:szCs w:val="24"/>
        </w:rPr>
        <w:endnoteReference w:id="1"/>
      </w:r>
      <w:r w:rsidRPr="00F20BB6">
        <w:rPr>
          <w:rFonts w:ascii="Times New Roman" w:hAnsi="Times New Roman"/>
          <w:b/>
          <w:sz w:val="24"/>
          <w:szCs w:val="24"/>
        </w:rPr>
        <w:t>. Задания 6-10. Максимально возможный балл за эту часть работы - 12</w:t>
      </w:r>
    </w:p>
    <w:tbl>
      <w:tblPr>
        <w:tblW w:w="15142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8"/>
        <w:gridCol w:w="1596"/>
        <w:gridCol w:w="2736"/>
        <w:gridCol w:w="2109"/>
        <w:gridCol w:w="1539"/>
        <w:gridCol w:w="1197"/>
        <w:gridCol w:w="1710"/>
        <w:gridCol w:w="1197"/>
        <w:gridCol w:w="1120"/>
      </w:tblGrid>
      <w:tr w:rsidR="00F20BB6" w:rsidRPr="008E01BC" w:rsidTr="00EB7B13">
        <w:trPr>
          <w:tblHeader/>
        </w:trPr>
        <w:tc>
          <w:tcPr>
            <w:tcW w:w="1938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Характеристика задания</w:t>
            </w:r>
          </w:p>
        </w:tc>
        <w:tc>
          <w:tcPr>
            <w:tcW w:w="159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Задание 6</w:t>
            </w:r>
          </w:p>
        </w:tc>
        <w:tc>
          <w:tcPr>
            <w:tcW w:w="273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Задание 7</w:t>
            </w:r>
          </w:p>
        </w:tc>
        <w:tc>
          <w:tcPr>
            <w:tcW w:w="2109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Задание 8</w:t>
            </w:r>
          </w:p>
        </w:tc>
        <w:tc>
          <w:tcPr>
            <w:tcW w:w="4446" w:type="dxa"/>
            <w:gridSpan w:val="3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Задание 9</w:t>
            </w:r>
          </w:p>
        </w:tc>
        <w:tc>
          <w:tcPr>
            <w:tcW w:w="2317" w:type="dxa"/>
            <w:gridSpan w:val="2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Задание 10</w:t>
            </w:r>
          </w:p>
        </w:tc>
      </w:tr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9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273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  <w:tc>
          <w:tcPr>
            <w:tcW w:w="2109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446" w:type="dxa"/>
            <w:gridSpan w:val="3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2317" w:type="dxa"/>
            <w:gridSpan w:val="2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</w:p>
        </w:tc>
      </w:tr>
      <w:tr w:rsidR="00F20BB6" w:rsidRPr="008E01BC" w:rsidTr="00EB7B13">
        <w:tc>
          <w:tcPr>
            <w:tcW w:w="1938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Максимальный балл за задание</w:t>
            </w:r>
          </w:p>
        </w:tc>
        <w:tc>
          <w:tcPr>
            <w:tcW w:w="159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shd w:val="clear" w:color="auto" w:fill="C0C0C0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не ставится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20BB6" w:rsidRPr="008E01BC" w:rsidTr="00EB7B13">
        <w:trPr>
          <w:trHeight w:val="20"/>
        </w:trPr>
        <w:tc>
          <w:tcPr>
            <w:tcW w:w="1938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Оценивается:</w:t>
            </w:r>
          </w:p>
        </w:tc>
        <w:tc>
          <w:tcPr>
            <w:tcW w:w="1596" w:type="dxa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pacing w:val="-10"/>
                <w:sz w:val="24"/>
                <w:szCs w:val="24"/>
              </w:rPr>
              <w:t>наличие первоначальных представлени</w:t>
            </w:r>
            <w:r w:rsidRPr="008E01BC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й о природных объектах: на основе жизненного опыта (вар. 2-5, 7, 8) и прочитанного текста (вар. 1, 6)</w:t>
            </w:r>
          </w:p>
        </w:tc>
        <w:tc>
          <w:tcPr>
            <w:tcW w:w="2736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  <w:proofErr w:type="gramStart"/>
            <w:r w:rsidRPr="008E01BC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 xml:space="preserve">умение отделять объекты природы от сделанного человеком (вар. 1, 4, 5, 8); различать различные </w:t>
            </w:r>
            <w:r w:rsidRPr="008E01BC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классы природных объектов: объекты природы и сделанное человеком (вар. 4, 8); живая и неживая природ (вар. 1, 5), растения и животные (вар. 2, 6), деревья и травы (вар. 3), рыбы и насекомые (вар.7), умение приводить примеры:</w:t>
            </w:r>
            <w:proofErr w:type="gramEnd"/>
          </w:p>
        </w:tc>
        <w:tc>
          <w:tcPr>
            <w:tcW w:w="2109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pacing w:val="-12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формализовать условие, заданное в текстовой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форме (вар. 2, 4), записать ход решения (вар. 1, 3, 5 – 8) и выполнить действие сложения (вар. 1 – 3, 5-7) и вычитания (вар.8)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умение откликнуться (содержател</w:t>
            </w: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ьно и </w:t>
            </w:r>
            <w:proofErr w:type="gramStart"/>
            <w:r w:rsidRPr="008E01BC">
              <w:rPr>
                <w:rFonts w:ascii="Times New Roman" w:hAnsi="Times New Roman"/>
                <w:sz w:val="24"/>
                <w:szCs w:val="24"/>
              </w:rPr>
              <w:t>эмоциональный</w:t>
            </w:r>
            <w:proofErr w:type="gramEnd"/>
            <w:r w:rsidRPr="008E01BC">
              <w:rPr>
                <w:rFonts w:ascii="Times New Roman" w:hAnsi="Times New Roman"/>
                <w:sz w:val="24"/>
                <w:szCs w:val="24"/>
              </w:rPr>
              <w:t>) на прочитанное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структура микротек</w:t>
            </w: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ста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техника письма (оформление предложения,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почерк)</w:t>
            </w:r>
            <w:r w:rsidRPr="008E01BC">
              <w:rPr>
                <w:rStyle w:val="a6"/>
                <w:rFonts w:ascii="Times New Roman" w:hAnsi="Times New Roman"/>
                <w:sz w:val="24"/>
                <w:szCs w:val="24"/>
              </w:rPr>
              <w:endnoteReference w:id="2"/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словарный запас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20BB6" w:rsidRPr="008E01BC" w:rsidRDefault="00F20BB6" w:rsidP="00EB7B13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sz w:val="24"/>
                <w:szCs w:val="24"/>
              </w:rPr>
              <w:t xml:space="preserve">умение найти значение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lastRenderedPageBreak/>
              <w:t>незнакомого слова и степень самостоятельности</w:t>
            </w:r>
          </w:p>
        </w:tc>
      </w:tr>
    </w:tbl>
    <w:p w:rsidR="008D1F49" w:rsidRPr="00F20BB6" w:rsidRDefault="008D1F49" w:rsidP="00F20BB6">
      <w:pPr>
        <w:pStyle w:val="a4"/>
      </w:pPr>
    </w:p>
    <w:sectPr w:rsidR="008D1F49" w:rsidRPr="00F20BB6" w:rsidSect="00F20B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AA" w:rsidRDefault="000262AA" w:rsidP="00F20BB6">
      <w:pPr>
        <w:spacing w:after="0" w:line="240" w:lineRule="auto"/>
      </w:pPr>
      <w:r>
        <w:separator/>
      </w:r>
    </w:p>
  </w:endnote>
  <w:endnote w:type="continuationSeparator" w:id="0">
    <w:p w:rsidR="000262AA" w:rsidRDefault="000262AA" w:rsidP="00F20BB6">
      <w:pPr>
        <w:spacing w:after="0" w:line="240" w:lineRule="auto"/>
      </w:pPr>
      <w:r>
        <w:continuationSeparator/>
      </w:r>
    </w:p>
  </w:endnote>
  <w:endnote w:id="1">
    <w:p w:rsidR="00F20BB6" w:rsidRDefault="00F20BB6" w:rsidP="00F20BB6">
      <w:pPr>
        <w:pStyle w:val="a4"/>
        <w:rPr>
          <w:sz w:val="24"/>
          <w:szCs w:val="24"/>
        </w:rPr>
      </w:pPr>
      <w:r>
        <w:rPr>
          <w:sz w:val="24"/>
          <w:szCs w:val="24"/>
        </w:rPr>
        <w:tab/>
      </w:r>
    </w:p>
    <w:p w:rsidR="00F20BB6" w:rsidRPr="00442C10" w:rsidRDefault="00F20BB6" w:rsidP="00F20BB6">
      <w:pPr>
        <w:pStyle w:val="a4"/>
        <w:rPr>
          <w:sz w:val="24"/>
          <w:szCs w:val="24"/>
        </w:rPr>
      </w:pPr>
    </w:p>
  </w:endnote>
  <w:endnote w:id="2">
    <w:tbl>
      <w:tblPr>
        <w:tblW w:w="15142" w:type="dxa"/>
        <w:tblInd w:w="-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2884"/>
        <w:gridCol w:w="4944"/>
        <w:gridCol w:w="3811"/>
      </w:tblGrid>
      <w:tr w:rsidR="00F20BB6" w:rsidRPr="008E01BC" w:rsidTr="00466609">
        <w:tc>
          <w:tcPr>
            <w:tcW w:w="3503" w:type="dxa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заданий</w:t>
            </w:r>
          </w:p>
        </w:tc>
        <w:tc>
          <w:tcPr>
            <w:tcW w:w="2884" w:type="dxa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944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8</w:t>
            </w:r>
          </w:p>
        </w:tc>
      </w:tr>
      <w:tr w:rsidR="00F20BB6" w:rsidRPr="008E01BC" w:rsidTr="00466609">
        <w:tc>
          <w:tcPr>
            <w:tcW w:w="3503" w:type="dxa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884" w:type="dxa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4944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Раст</w:t>
            </w:r>
            <w:proofErr w:type="spellEnd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: е</w:t>
            </w:r>
            <w:r w:rsidRPr="008E01BC">
              <w:rPr>
                <w:rFonts w:ascii="Times New Roman" w:hAnsi="Times New Roman"/>
                <w:sz w:val="24"/>
                <w:szCs w:val="24"/>
              </w:rPr>
              <w:t>ль,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t xml:space="preserve">клевер; 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Жив: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t>муравей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А, Б, 8</w:t>
            </w:r>
          </w:p>
        </w:tc>
      </w:tr>
      <w:tr w:rsidR="00F20BB6" w:rsidRPr="008E01BC" w:rsidTr="00466609">
        <w:tc>
          <w:tcPr>
            <w:tcW w:w="3503" w:type="dxa"/>
            <w:vAlign w:val="center"/>
          </w:tcPr>
          <w:p w:rsidR="00F20BB6" w:rsidRPr="008E01BC" w:rsidRDefault="00F20BB6" w:rsidP="00466609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84" w:type="dxa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В, Г</w:t>
            </w:r>
          </w:p>
        </w:tc>
        <w:tc>
          <w:tcPr>
            <w:tcW w:w="4944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НежПр</w:t>
            </w:r>
            <w:proofErr w:type="spellEnd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8E01BC">
              <w:rPr>
                <w:rFonts w:ascii="Times New Roman" w:hAnsi="Times New Roman"/>
                <w:sz w:val="24"/>
                <w:szCs w:val="24"/>
              </w:rPr>
              <w:t>камень</w:t>
            </w:r>
            <w:r w:rsidRPr="008E01BC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proofErr w:type="spellStart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ЖивПр</w:t>
            </w:r>
            <w:proofErr w:type="gramStart"/>
            <w:r w:rsidRPr="008E01B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8E01B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8E01BC">
              <w:rPr>
                <w:rFonts w:ascii="Times New Roman" w:hAnsi="Times New Roman"/>
                <w:sz w:val="24"/>
                <w:szCs w:val="24"/>
              </w:rPr>
              <w:t>узнечик</w:t>
            </w:r>
            <w:proofErr w:type="spellEnd"/>
            <w:r w:rsidRPr="008E01BC">
              <w:rPr>
                <w:rFonts w:ascii="Times New Roman" w:hAnsi="Times New Roman"/>
                <w:sz w:val="24"/>
                <w:szCs w:val="24"/>
              </w:rPr>
              <w:t>, мальчик</w:t>
            </w:r>
          </w:p>
        </w:tc>
        <w:tc>
          <w:tcPr>
            <w:tcW w:w="3811" w:type="dxa"/>
            <w:shd w:val="clear" w:color="auto" w:fill="auto"/>
            <w:vAlign w:val="center"/>
          </w:tcPr>
          <w:p w:rsidR="00F20BB6" w:rsidRPr="008E01BC" w:rsidRDefault="00F20BB6" w:rsidP="00582725">
            <w:pPr>
              <w:tabs>
                <w:tab w:val="left" w:pos="468"/>
                <w:tab w:val="left" w:pos="1548"/>
                <w:tab w:val="left" w:pos="3084"/>
                <w:tab w:val="left" w:pos="4081"/>
                <w:tab w:val="left" w:pos="5078"/>
                <w:tab w:val="left" w:pos="6075"/>
                <w:tab w:val="left" w:pos="7072"/>
                <w:tab w:val="left" w:pos="8069"/>
                <w:tab w:val="left" w:pos="9066"/>
                <w:tab w:val="left" w:pos="10063"/>
                <w:tab w:val="left" w:pos="11060"/>
                <w:tab w:val="left" w:pos="12057"/>
                <w:tab w:val="left" w:pos="13054"/>
                <w:tab w:val="left" w:pos="14051"/>
              </w:tabs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8E01BC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10</w:t>
            </w:r>
          </w:p>
        </w:tc>
      </w:tr>
    </w:tbl>
    <w:p w:rsidR="00F20BB6" w:rsidRDefault="00F20BB6" w:rsidP="00F20BB6">
      <w:pPr>
        <w:pStyle w:val="a4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AA" w:rsidRDefault="000262AA" w:rsidP="00F20BB6">
      <w:pPr>
        <w:spacing w:after="0" w:line="240" w:lineRule="auto"/>
      </w:pPr>
      <w:r>
        <w:separator/>
      </w:r>
    </w:p>
  </w:footnote>
  <w:footnote w:type="continuationSeparator" w:id="0">
    <w:p w:rsidR="000262AA" w:rsidRDefault="000262AA" w:rsidP="00F2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4C5E"/>
    <w:multiLevelType w:val="multilevel"/>
    <w:tmpl w:val="D71E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0C06D3"/>
    <w:multiLevelType w:val="multilevel"/>
    <w:tmpl w:val="13728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3E5944"/>
    <w:multiLevelType w:val="multilevel"/>
    <w:tmpl w:val="FB684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A5D2DAC"/>
    <w:multiLevelType w:val="multilevel"/>
    <w:tmpl w:val="DA8C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B0611C"/>
    <w:multiLevelType w:val="multilevel"/>
    <w:tmpl w:val="5C3C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0A5"/>
    <w:rsid w:val="000262AA"/>
    <w:rsid w:val="00291186"/>
    <w:rsid w:val="008D1F49"/>
    <w:rsid w:val="008D2523"/>
    <w:rsid w:val="00972302"/>
    <w:rsid w:val="009C1C0E"/>
    <w:rsid w:val="00AD00A5"/>
    <w:rsid w:val="00C75E49"/>
    <w:rsid w:val="00D54649"/>
    <w:rsid w:val="00E56D92"/>
    <w:rsid w:val="00F2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F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00A5"/>
  </w:style>
  <w:style w:type="paragraph" w:styleId="a4">
    <w:name w:val="endnote text"/>
    <w:basedOn w:val="a"/>
    <w:link w:val="a5"/>
    <w:semiHidden/>
    <w:rsid w:val="00F20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semiHidden/>
    <w:rsid w:val="00F20B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semiHidden/>
    <w:rsid w:val="00F20BB6"/>
    <w:rPr>
      <w:vertAlign w:val="superscript"/>
    </w:rPr>
  </w:style>
  <w:style w:type="paragraph" w:styleId="a7">
    <w:name w:val="List Paragraph"/>
    <w:basedOn w:val="a"/>
    <w:uiPriority w:val="34"/>
    <w:qFormat/>
    <w:rsid w:val="00F20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Учитель</cp:lastModifiedBy>
  <cp:revision>4</cp:revision>
  <dcterms:created xsi:type="dcterms:W3CDTF">2017-05-24T16:55:00Z</dcterms:created>
  <dcterms:modified xsi:type="dcterms:W3CDTF">2020-10-07T13:49:00Z</dcterms:modified>
</cp:coreProperties>
</file>